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80"/>
        <w:gridCol w:w="1208"/>
      </w:tblGrid>
      <w:tr w:rsidR="00A723D8" w:rsidTr="000D5624">
        <w:tc>
          <w:tcPr>
            <w:tcW w:w="3580" w:type="dxa"/>
          </w:tcPr>
          <w:p w:rsidR="00A723D8" w:rsidRDefault="00A723D8">
            <w:r>
              <w:t>Requirement</w:t>
            </w:r>
          </w:p>
        </w:tc>
        <w:tc>
          <w:tcPr>
            <w:tcW w:w="1208" w:type="dxa"/>
          </w:tcPr>
          <w:p w:rsidR="00A723D8" w:rsidRDefault="00A723D8">
            <w:bookmarkStart w:id="0" w:name="_GoBack"/>
            <w:bookmarkEnd w:id="0"/>
            <w:r>
              <w:t>points</w:t>
            </w:r>
          </w:p>
        </w:tc>
      </w:tr>
      <w:tr w:rsidR="00A723D8" w:rsidTr="000D5624">
        <w:tc>
          <w:tcPr>
            <w:tcW w:w="3580" w:type="dxa"/>
          </w:tcPr>
          <w:p w:rsidR="00A723D8" w:rsidRDefault="00A723D8">
            <w:r>
              <w:t>Sound quality is clear</w:t>
            </w:r>
          </w:p>
        </w:tc>
        <w:tc>
          <w:tcPr>
            <w:tcW w:w="1208" w:type="dxa"/>
          </w:tcPr>
          <w:p w:rsidR="00A723D8" w:rsidRDefault="00A723D8">
            <w:r>
              <w:t xml:space="preserve">     /10</w:t>
            </w:r>
          </w:p>
        </w:tc>
      </w:tr>
      <w:tr w:rsidR="00A723D8" w:rsidTr="000D5624">
        <w:tc>
          <w:tcPr>
            <w:tcW w:w="3580" w:type="dxa"/>
          </w:tcPr>
          <w:p w:rsidR="00A723D8" w:rsidRDefault="00A723D8">
            <w:r>
              <w:t>Language is planned and concise</w:t>
            </w:r>
          </w:p>
        </w:tc>
        <w:tc>
          <w:tcPr>
            <w:tcW w:w="1208" w:type="dxa"/>
          </w:tcPr>
          <w:p w:rsidR="00A723D8" w:rsidRDefault="00A723D8">
            <w:r>
              <w:t xml:space="preserve">    /10</w:t>
            </w:r>
          </w:p>
        </w:tc>
      </w:tr>
      <w:tr w:rsidR="00A723D8" w:rsidTr="000D5624">
        <w:tc>
          <w:tcPr>
            <w:tcW w:w="3580" w:type="dxa"/>
          </w:tcPr>
          <w:p w:rsidR="00A723D8" w:rsidRDefault="00A723D8">
            <w:r>
              <w:t xml:space="preserve">Images and explanation are instructional. </w:t>
            </w:r>
          </w:p>
        </w:tc>
        <w:tc>
          <w:tcPr>
            <w:tcW w:w="1208" w:type="dxa"/>
          </w:tcPr>
          <w:p w:rsidR="00A723D8" w:rsidRDefault="00A723D8">
            <w:r>
              <w:t xml:space="preserve">    /10</w:t>
            </w:r>
          </w:p>
        </w:tc>
      </w:tr>
      <w:tr w:rsidR="00A723D8" w:rsidTr="000D5624">
        <w:tc>
          <w:tcPr>
            <w:tcW w:w="3580" w:type="dxa"/>
          </w:tcPr>
          <w:p w:rsidR="00A723D8" w:rsidRDefault="00A723D8">
            <w:r>
              <w:t>Saved AVI or SWF format</w:t>
            </w:r>
          </w:p>
        </w:tc>
        <w:tc>
          <w:tcPr>
            <w:tcW w:w="1208" w:type="dxa"/>
          </w:tcPr>
          <w:p w:rsidR="00A723D8" w:rsidRDefault="00A723D8">
            <w:r>
              <w:t xml:space="preserve">     /5</w:t>
            </w:r>
          </w:p>
        </w:tc>
      </w:tr>
      <w:tr w:rsidR="00A723D8" w:rsidTr="000D5624">
        <w:tc>
          <w:tcPr>
            <w:tcW w:w="3580" w:type="dxa"/>
          </w:tcPr>
          <w:p w:rsidR="00A723D8" w:rsidRDefault="00A723D8">
            <w:r>
              <w:t>Files names what they are demonstrating</w:t>
            </w:r>
          </w:p>
        </w:tc>
        <w:tc>
          <w:tcPr>
            <w:tcW w:w="1208" w:type="dxa"/>
          </w:tcPr>
          <w:p w:rsidR="00A723D8" w:rsidRDefault="00A723D8">
            <w:r>
              <w:t xml:space="preserve"> /5</w:t>
            </w:r>
          </w:p>
        </w:tc>
      </w:tr>
      <w:tr w:rsidR="00A723D8" w:rsidTr="000D5624">
        <w:tc>
          <w:tcPr>
            <w:tcW w:w="3580" w:type="dxa"/>
          </w:tcPr>
          <w:p w:rsidR="00A723D8" w:rsidRDefault="00A723D8">
            <w:r>
              <w:t>Comments</w:t>
            </w:r>
          </w:p>
        </w:tc>
        <w:tc>
          <w:tcPr>
            <w:tcW w:w="1208" w:type="dxa"/>
          </w:tcPr>
          <w:p w:rsidR="00A723D8" w:rsidRDefault="00A723D8"/>
        </w:tc>
      </w:tr>
    </w:tbl>
    <w:p w:rsidR="006F7FFA" w:rsidRDefault="00A723D8"/>
    <w:p w:rsidR="000D5624" w:rsidRDefault="000D5624">
      <w:r>
        <w:t>Too much background noise</w:t>
      </w:r>
    </w:p>
    <w:p w:rsidR="000D5624" w:rsidRDefault="000D5624">
      <w:r>
        <w:t xml:space="preserve">Too many </w:t>
      </w:r>
      <w:proofErr w:type="spellStart"/>
      <w:r>
        <w:t>umms</w:t>
      </w:r>
      <w:proofErr w:type="spellEnd"/>
      <w:r>
        <w:t xml:space="preserve">, </w:t>
      </w:r>
      <w:proofErr w:type="spellStart"/>
      <w:r>
        <w:t>ahhs</w:t>
      </w:r>
      <w:proofErr w:type="spellEnd"/>
      <w:r>
        <w:t xml:space="preserve"> or likes</w:t>
      </w:r>
    </w:p>
    <w:p w:rsidR="000D5624" w:rsidRDefault="000D5624">
      <w:r>
        <w:t>Not able to understand what to do from your video</w:t>
      </w:r>
    </w:p>
    <w:sectPr w:rsidR="000D5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24"/>
    <w:rsid w:val="000D5624"/>
    <w:rsid w:val="002B28F1"/>
    <w:rsid w:val="00A723D8"/>
    <w:rsid w:val="00A74815"/>
    <w:rsid w:val="00E1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Lutz, Jill</dc:creator>
  <cp:lastModifiedBy>KRehagen</cp:lastModifiedBy>
  <cp:revision>2</cp:revision>
  <dcterms:created xsi:type="dcterms:W3CDTF">2012-10-21T22:20:00Z</dcterms:created>
  <dcterms:modified xsi:type="dcterms:W3CDTF">2012-10-21T22:20:00Z</dcterms:modified>
</cp:coreProperties>
</file>